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0EF431" w14:textId="77777777" w:rsidR="00305570" w:rsidRPr="00723AD0" w:rsidRDefault="00305570" w:rsidP="00305570">
      <w:pPr>
        <w:jc w:val="center"/>
        <w:rPr>
          <w:rFonts w:ascii="Arial" w:hAnsi="Arial" w:cs="Arial"/>
          <w:b/>
          <w:bCs/>
          <w:sz w:val="28"/>
          <w:szCs w:val="28"/>
        </w:rPr>
      </w:pPr>
      <w:r w:rsidRPr="007973B3">
        <w:rPr>
          <w:rFonts w:ascii="Arial" w:hAnsi="Arial" w:cs="Arial"/>
          <w:b/>
          <w:bCs/>
          <w:sz w:val="28"/>
          <w:szCs w:val="28"/>
        </w:rPr>
        <w:t>GAYTON PARISH COUNCIL</w:t>
      </w:r>
      <w:r>
        <w:rPr>
          <w:rFonts w:ascii="Arial" w:hAnsi="Arial" w:cs="Arial"/>
          <w:b/>
          <w:bCs/>
          <w:sz w:val="28"/>
          <w:szCs w:val="28"/>
        </w:rPr>
        <w:t xml:space="preserve">   </w:t>
      </w:r>
    </w:p>
    <w:p w14:paraId="16BAEA19" w14:textId="77777777" w:rsidR="00305570" w:rsidRPr="00BD05A6" w:rsidRDefault="00305570" w:rsidP="00305570">
      <w:pPr>
        <w:jc w:val="center"/>
        <w:rPr>
          <w:rFonts w:ascii="Arial" w:hAnsi="Arial" w:cs="Arial"/>
          <w:b/>
          <w:bCs/>
        </w:rPr>
      </w:pPr>
      <w:r w:rsidRPr="00BD05A6">
        <w:rPr>
          <w:rFonts w:ascii="Arial" w:hAnsi="Arial" w:cs="Arial"/>
          <w:b/>
          <w:bCs/>
        </w:rPr>
        <w:t>Chairman: Councillor A Dewing</w:t>
      </w:r>
      <w:r w:rsidRPr="00BD05A6">
        <w:rPr>
          <w:rFonts w:ascii="Arial" w:hAnsi="Arial" w:cs="Arial"/>
          <w:b/>
          <w:bCs/>
        </w:rPr>
        <w:tab/>
      </w:r>
      <w:r w:rsidRPr="00BD05A6">
        <w:rPr>
          <w:rFonts w:ascii="Arial" w:hAnsi="Arial" w:cs="Arial"/>
          <w:b/>
          <w:bCs/>
        </w:rPr>
        <w:tab/>
      </w:r>
      <w:r w:rsidRPr="00BD05A6">
        <w:rPr>
          <w:rFonts w:ascii="Arial" w:hAnsi="Arial" w:cs="Arial"/>
          <w:b/>
          <w:bCs/>
        </w:rPr>
        <w:tab/>
        <w:t xml:space="preserve">Clerk: </w:t>
      </w:r>
      <w:r>
        <w:rPr>
          <w:rFonts w:ascii="Arial" w:hAnsi="Arial" w:cs="Arial"/>
          <w:b/>
          <w:bCs/>
        </w:rPr>
        <w:t>Alan L Loy CiLCA</w:t>
      </w:r>
    </w:p>
    <w:p w14:paraId="1BB382F2" w14:textId="77777777" w:rsidR="00305570" w:rsidRPr="00BD05A6" w:rsidRDefault="00305570" w:rsidP="00305570">
      <w:pPr>
        <w:pBdr>
          <w:bottom w:val="single" w:sz="12" w:space="1" w:color="auto"/>
        </w:pBdr>
        <w:rPr>
          <w:rFonts w:ascii="Arial" w:hAnsi="Arial" w:cs="Arial"/>
          <w:b/>
          <w:bCs/>
        </w:rPr>
      </w:pPr>
    </w:p>
    <w:p w14:paraId="50B34ACA" w14:textId="3051B478" w:rsidR="00305570" w:rsidRPr="00BD05A6" w:rsidRDefault="00305570" w:rsidP="00305570">
      <w:pPr>
        <w:rPr>
          <w:rFonts w:ascii="Arial" w:hAnsi="Arial" w:cs="Arial"/>
          <w:b/>
          <w:bCs/>
        </w:rPr>
      </w:pPr>
      <w:r w:rsidRPr="00BD05A6">
        <w:rPr>
          <w:rFonts w:ascii="Arial" w:hAnsi="Arial" w:cs="Arial"/>
          <w:b/>
          <w:bCs/>
        </w:rPr>
        <w:t xml:space="preserve">Notice is hereby given that an Ordinary Meeting of Gayton Parish Council will be held on </w:t>
      </w:r>
      <w:r>
        <w:rPr>
          <w:rFonts w:ascii="Arial" w:hAnsi="Arial" w:cs="Arial"/>
          <w:b/>
          <w:bCs/>
        </w:rPr>
        <w:t>Tuesday 6</w:t>
      </w:r>
      <w:r>
        <w:rPr>
          <w:rFonts w:ascii="Arial" w:hAnsi="Arial" w:cs="Arial"/>
          <w:b/>
          <w:bCs/>
          <w:vertAlign w:val="superscript"/>
        </w:rPr>
        <w:t>th</w:t>
      </w:r>
      <w:r>
        <w:rPr>
          <w:rFonts w:ascii="Arial" w:hAnsi="Arial" w:cs="Arial"/>
          <w:b/>
          <w:bCs/>
        </w:rPr>
        <w:t xml:space="preserve"> January 2026</w:t>
      </w:r>
      <w:r w:rsidRPr="00BD05A6">
        <w:rPr>
          <w:rFonts w:ascii="Arial" w:hAnsi="Arial" w:cs="Arial"/>
          <w:b/>
          <w:bCs/>
        </w:rPr>
        <w:t>at 7pm at Gayton Jubilee Village Hall, PE32 1PB.</w:t>
      </w:r>
    </w:p>
    <w:p w14:paraId="09490F2A" w14:textId="77777777" w:rsidR="00305570" w:rsidRPr="00BD05A6" w:rsidRDefault="00305570" w:rsidP="00305570">
      <w:pPr>
        <w:rPr>
          <w:rFonts w:ascii="Arial" w:hAnsi="Arial" w:cs="Arial"/>
          <w:b/>
          <w:bCs/>
        </w:rPr>
      </w:pPr>
      <w:r w:rsidRPr="00BD05A6">
        <w:rPr>
          <w:rFonts w:ascii="Arial" w:hAnsi="Arial" w:cs="Arial"/>
          <w:b/>
          <w:bCs/>
        </w:rPr>
        <w:t>All members of the Council are hereby summoned to attend for the purposes of transacting the following business.</w:t>
      </w:r>
    </w:p>
    <w:p w14:paraId="52D76153" w14:textId="77777777" w:rsidR="00305570" w:rsidRDefault="00305570" w:rsidP="00305570">
      <w:pPr>
        <w:rPr>
          <w:rFonts w:ascii="Arial" w:hAnsi="Arial" w:cs="Arial"/>
          <w:b/>
          <w:bCs/>
          <w:sz w:val="20"/>
          <w:szCs w:val="20"/>
        </w:rPr>
      </w:pPr>
      <w:r w:rsidRPr="00BC7387">
        <w:rPr>
          <w:rFonts w:ascii="Arial" w:hAnsi="Arial" w:cs="Arial"/>
          <w:b/>
          <w:bCs/>
          <w:sz w:val="20"/>
          <w:szCs w:val="20"/>
        </w:rPr>
        <w:t>Gayton Parish Council welcomes the public and press to its meetings. The public and press are able to address the Council during the Public Participation session. The law does not permit members of the public and press to take part in the debates. The meeting will be recorded for minuting purposes.</w:t>
      </w:r>
    </w:p>
    <w:p w14:paraId="2BBD874B" w14:textId="77777777" w:rsidR="00305570" w:rsidRDefault="00305570" w:rsidP="00305570">
      <w:pPr>
        <w:rPr>
          <w:rFonts w:ascii="Arial" w:hAnsi="Arial" w:cs="Arial"/>
          <w:b/>
          <w:bCs/>
          <w:sz w:val="20"/>
          <w:szCs w:val="20"/>
        </w:rPr>
      </w:pPr>
    </w:p>
    <w:p w14:paraId="20FC0F6E" w14:textId="77777777" w:rsidR="00305570" w:rsidRPr="00BC7387" w:rsidRDefault="00305570" w:rsidP="00305570">
      <w:pPr>
        <w:rPr>
          <w:rFonts w:ascii="Arial" w:hAnsi="Arial" w:cs="Arial"/>
          <w:b/>
          <w:bCs/>
          <w:sz w:val="20"/>
          <w:szCs w:val="20"/>
        </w:rPr>
      </w:pPr>
      <w:r>
        <w:rPr>
          <w:rFonts w:ascii="Arial" w:hAnsi="Arial" w:cs="Arial"/>
          <w:b/>
          <w:bCs/>
          <w:sz w:val="20"/>
          <w:szCs w:val="20"/>
        </w:rPr>
        <w:t>A.L.Loy CiLCA. Clerk</w:t>
      </w:r>
    </w:p>
    <w:p w14:paraId="00E8B7DF" w14:textId="77777777" w:rsidR="00305570" w:rsidRPr="00BD05A6" w:rsidRDefault="00305570" w:rsidP="00305570">
      <w:pPr>
        <w:tabs>
          <w:tab w:val="left" w:pos="1104"/>
        </w:tabs>
        <w:jc w:val="center"/>
        <w:rPr>
          <w:rFonts w:ascii="Arial" w:hAnsi="Arial" w:cs="Arial"/>
          <w:b/>
          <w:bCs/>
        </w:rPr>
      </w:pPr>
      <w:r>
        <w:rPr>
          <w:rFonts w:ascii="Arial" w:hAnsi="Arial" w:cs="Arial"/>
          <w:b/>
          <w:bCs/>
        </w:rPr>
        <w:t>AGENDA</w:t>
      </w:r>
    </w:p>
    <w:p w14:paraId="4522373B" w14:textId="32FBCDA3" w:rsidR="008F5F45" w:rsidRPr="00D92D43" w:rsidRDefault="00305570" w:rsidP="00D92D43">
      <w:pPr>
        <w:pStyle w:val="ListParagraph"/>
        <w:numPr>
          <w:ilvl w:val="0"/>
          <w:numId w:val="1"/>
        </w:numPr>
        <w:rPr>
          <w:rFonts w:ascii="Arial" w:hAnsi="Arial" w:cs="Arial"/>
          <w:b/>
          <w:bCs/>
        </w:rPr>
      </w:pPr>
      <w:r>
        <w:rPr>
          <w:rFonts w:ascii="Arial" w:hAnsi="Arial" w:cs="Arial"/>
          <w:b/>
          <w:bCs/>
        </w:rPr>
        <w:t xml:space="preserve">Welcome and to receive </w:t>
      </w:r>
      <w:r w:rsidRPr="00BD05A6">
        <w:rPr>
          <w:rFonts w:ascii="Arial" w:hAnsi="Arial" w:cs="Arial"/>
          <w:b/>
          <w:bCs/>
        </w:rPr>
        <w:t>Apologies for absence.</w:t>
      </w:r>
    </w:p>
    <w:p w14:paraId="12645DC4" w14:textId="4555DC16" w:rsidR="00305570" w:rsidRDefault="00624644" w:rsidP="00305570">
      <w:pPr>
        <w:pStyle w:val="ListParagraph"/>
        <w:numPr>
          <w:ilvl w:val="0"/>
          <w:numId w:val="1"/>
        </w:numPr>
        <w:rPr>
          <w:rFonts w:ascii="Arial" w:hAnsi="Arial" w:cs="Arial"/>
          <w:b/>
          <w:bCs/>
        </w:rPr>
      </w:pPr>
      <w:r>
        <w:rPr>
          <w:rFonts w:ascii="Arial" w:hAnsi="Arial" w:cs="Arial"/>
          <w:b/>
          <w:bCs/>
        </w:rPr>
        <w:t xml:space="preserve">To Receive </w:t>
      </w:r>
      <w:r w:rsidR="00305570">
        <w:rPr>
          <w:rFonts w:ascii="Arial" w:hAnsi="Arial" w:cs="Arial"/>
          <w:b/>
          <w:bCs/>
        </w:rPr>
        <w:t>Declarations of Interest.</w:t>
      </w:r>
    </w:p>
    <w:p w14:paraId="5B3F5968" w14:textId="6735185B" w:rsidR="00305570" w:rsidRDefault="00305570" w:rsidP="00FA2CC6">
      <w:pPr>
        <w:pStyle w:val="ListParagraph"/>
        <w:numPr>
          <w:ilvl w:val="0"/>
          <w:numId w:val="1"/>
        </w:numPr>
        <w:rPr>
          <w:rFonts w:ascii="Arial" w:hAnsi="Arial" w:cs="Arial"/>
          <w:b/>
          <w:bCs/>
        </w:rPr>
      </w:pPr>
      <w:r w:rsidRPr="00FA2CC6">
        <w:rPr>
          <w:rFonts w:ascii="Arial" w:hAnsi="Arial" w:cs="Arial"/>
          <w:b/>
          <w:bCs/>
        </w:rPr>
        <w:t>Ward reports &amp; Parishioners questions.</w:t>
      </w:r>
    </w:p>
    <w:p w14:paraId="1D3E5ED6" w14:textId="77777777" w:rsidR="000810E4" w:rsidRDefault="00283F81" w:rsidP="00FA2CC6">
      <w:pPr>
        <w:pStyle w:val="ListParagraph"/>
        <w:numPr>
          <w:ilvl w:val="0"/>
          <w:numId w:val="1"/>
        </w:numPr>
        <w:rPr>
          <w:rFonts w:ascii="Arial" w:hAnsi="Arial" w:cs="Arial"/>
          <w:b/>
          <w:bCs/>
        </w:rPr>
      </w:pPr>
      <w:r>
        <w:rPr>
          <w:rFonts w:ascii="Arial" w:hAnsi="Arial" w:cs="Arial"/>
          <w:b/>
          <w:bCs/>
        </w:rPr>
        <w:t xml:space="preserve">To Approve the </w:t>
      </w:r>
      <w:r w:rsidR="00331BEA">
        <w:rPr>
          <w:rFonts w:ascii="Arial" w:hAnsi="Arial" w:cs="Arial"/>
          <w:b/>
          <w:bCs/>
        </w:rPr>
        <w:t>minutes of the meeting held</w:t>
      </w:r>
      <w:r w:rsidR="00422495">
        <w:rPr>
          <w:rFonts w:ascii="Arial" w:hAnsi="Arial" w:cs="Arial"/>
          <w:b/>
          <w:bCs/>
        </w:rPr>
        <w:t xml:space="preserve"> on 02 December 2025 as a true record.</w:t>
      </w:r>
    </w:p>
    <w:p w14:paraId="31250C41" w14:textId="7EAE9EBD" w:rsidR="001C09C5" w:rsidRDefault="000810E4" w:rsidP="00FA2CC6">
      <w:pPr>
        <w:pStyle w:val="ListParagraph"/>
        <w:numPr>
          <w:ilvl w:val="0"/>
          <w:numId w:val="1"/>
        </w:numPr>
        <w:rPr>
          <w:rFonts w:ascii="Arial" w:hAnsi="Arial" w:cs="Arial"/>
          <w:b/>
          <w:bCs/>
        </w:rPr>
      </w:pPr>
      <w:r>
        <w:rPr>
          <w:rFonts w:ascii="Arial" w:hAnsi="Arial" w:cs="Arial"/>
          <w:b/>
          <w:bCs/>
        </w:rPr>
        <w:t>Correspondence</w:t>
      </w:r>
      <w:r w:rsidR="00160E23">
        <w:rPr>
          <w:rFonts w:ascii="Arial" w:hAnsi="Arial" w:cs="Arial"/>
          <w:b/>
          <w:bCs/>
        </w:rPr>
        <w:t>.</w:t>
      </w:r>
    </w:p>
    <w:p w14:paraId="23A41C4B" w14:textId="0C0CB14C" w:rsidR="001C09C5" w:rsidRDefault="001C09C5" w:rsidP="00FA2CC6">
      <w:pPr>
        <w:pStyle w:val="ListParagraph"/>
        <w:numPr>
          <w:ilvl w:val="0"/>
          <w:numId w:val="1"/>
        </w:numPr>
        <w:rPr>
          <w:rFonts w:ascii="Arial" w:hAnsi="Arial" w:cs="Arial"/>
          <w:b/>
          <w:bCs/>
        </w:rPr>
      </w:pPr>
      <w:r>
        <w:rPr>
          <w:rFonts w:ascii="Arial" w:hAnsi="Arial" w:cs="Arial"/>
          <w:b/>
          <w:bCs/>
        </w:rPr>
        <w:t>Matters Arising</w:t>
      </w:r>
      <w:r w:rsidR="00160E23">
        <w:rPr>
          <w:rFonts w:ascii="Arial" w:hAnsi="Arial" w:cs="Arial"/>
          <w:b/>
          <w:bCs/>
        </w:rPr>
        <w:t>.</w:t>
      </w:r>
    </w:p>
    <w:p w14:paraId="5AD43FFC" w14:textId="5DFA752B" w:rsidR="001C09C5" w:rsidRDefault="001C09C5" w:rsidP="00FA2CC6">
      <w:pPr>
        <w:pStyle w:val="ListParagraph"/>
        <w:numPr>
          <w:ilvl w:val="0"/>
          <w:numId w:val="1"/>
        </w:numPr>
        <w:rPr>
          <w:rFonts w:ascii="Arial" w:hAnsi="Arial" w:cs="Arial"/>
          <w:b/>
          <w:bCs/>
        </w:rPr>
      </w:pPr>
      <w:r>
        <w:rPr>
          <w:rFonts w:ascii="Arial" w:hAnsi="Arial" w:cs="Arial"/>
          <w:b/>
          <w:bCs/>
        </w:rPr>
        <w:t>Finance</w:t>
      </w:r>
      <w:r w:rsidR="00160E23">
        <w:rPr>
          <w:rFonts w:ascii="Arial" w:hAnsi="Arial" w:cs="Arial"/>
          <w:b/>
          <w:bCs/>
        </w:rPr>
        <w:t>.</w:t>
      </w:r>
    </w:p>
    <w:p w14:paraId="32BDF841" w14:textId="3CE9B393" w:rsidR="00C669D4" w:rsidRDefault="001C09C5" w:rsidP="00C669D4">
      <w:pPr>
        <w:pStyle w:val="ListParagraph"/>
        <w:numPr>
          <w:ilvl w:val="1"/>
          <w:numId w:val="1"/>
        </w:numPr>
        <w:rPr>
          <w:rFonts w:ascii="Arial" w:hAnsi="Arial" w:cs="Arial"/>
          <w:b/>
          <w:bCs/>
        </w:rPr>
      </w:pPr>
      <w:r>
        <w:rPr>
          <w:rFonts w:ascii="Arial" w:hAnsi="Arial" w:cs="Arial"/>
          <w:b/>
          <w:bCs/>
        </w:rPr>
        <w:t>To Approve payments for December 2025</w:t>
      </w:r>
      <w:r w:rsidR="00FC1D34">
        <w:rPr>
          <w:rFonts w:ascii="Arial" w:hAnsi="Arial" w:cs="Arial"/>
          <w:b/>
          <w:bCs/>
        </w:rPr>
        <w:t xml:space="preserve"> as listed</w:t>
      </w:r>
    </w:p>
    <w:p w14:paraId="436C6985" w14:textId="77777777" w:rsidR="00015F3C" w:rsidRDefault="00C669D4" w:rsidP="00C669D4">
      <w:pPr>
        <w:pStyle w:val="ListParagraph"/>
        <w:numPr>
          <w:ilvl w:val="1"/>
          <w:numId w:val="1"/>
        </w:numPr>
        <w:rPr>
          <w:rFonts w:ascii="Arial" w:hAnsi="Arial" w:cs="Arial"/>
          <w:b/>
          <w:bCs/>
        </w:rPr>
      </w:pPr>
      <w:r>
        <w:rPr>
          <w:rFonts w:ascii="Arial" w:hAnsi="Arial" w:cs="Arial"/>
          <w:b/>
          <w:bCs/>
        </w:rPr>
        <w:t xml:space="preserve">To Approve </w:t>
      </w:r>
      <w:r w:rsidR="00C53389">
        <w:rPr>
          <w:rFonts w:ascii="Arial" w:hAnsi="Arial" w:cs="Arial"/>
          <w:b/>
          <w:bCs/>
        </w:rPr>
        <w:t xml:space="preserve">bank reconciliation </w:t>
      </w:r>
      <w:r w:rsidR="00015F3C">
        <w:rPr>
          <w:rFonts w:ascii="Arial" w:hAnsi="Arial" w:cs="Arial"/>
          <w:b/>
          <w:bCs/>
        </w:rPr>
        <w:t>30 November 2025</w:t>
      </w:r>
    </w:p>
    <w:p w14:paraId="0D229BBA" w14:textId="34AFE7F7" w:rsidR="00283F81" w:rsidRDefault="00015F3C" w:rsidP="00C669D4">
      <w:pPr>
        <w:pStyle w:val="ListParagraph"/>
        <w:numPr>
          <w:ilvl w:val="1"/>
          <w:numId w:val="1"/>
        </w:numPr>
        <w:rPr>
          <w:rFonts w:ascii="Arial" w:hAnsi="Arial" w:cs="Arial"/>
          <w:b/>
          <w:bCs/>
        </w:rPr>
      </w:pPr>
      <w:r>
        <w:rPr>
          <w:rFonts w:ascii="Arial" w:hAnsi="Arial" w:cs="Arial"/>
          <w:b/>
          <w:bCs/>
        </w:rPr>
        <w:t xml:space="preserve">To </w:t>
      </w:r>
      <w:r w:rsidR="00B474F0">
        <w:rPr>
          <w:rFonts w:ascii="Arial" w:hAnsi="Arial" w:cs="Arial"/>
          <w:b/>
          <w:bCs/>
        </w:rPr>
        <w:t xml:space="preserve">budget for 2026/27 and </w:t>
      </w:r>
      <w:r w:rsidR="002C1E28">
        <w:rPr>
          <w:rFonts w:ascii="Arial" w:hAnsi="Arial" w:cs="Arial"/>
          <w:b/>
          <w:bCs/>
        </w:rPr>
        <w:t>agree precept 2026/27</w:t>
      </w:r>
      <w:r w:rsidR="00331BEA">
        <w:rPr>
          <w:rFonts w:ascii="Arial" w:hAnsi="Arial" w:cs="Arial"/>
          <w:b/>
          <w:bCs/>
        </w:rPr>
        <w:t xml:space="preserve"> </w:t>
      </w:r>
    </w:p>
    <w:p w14:paraId="66BBE27D" w14:textId="198FF768" w:rsidR="005D0698" w:rsidRPr="00FA2CC6" w:rsidRDefault="005D0698" w:rsidP="00C669D4">
      <w:pPr>
        <w:pStyle w:val="ListParagraph"/>
        <w:numPr>
          <w:ilvl w:val="1"/>
          <w:numId w:val="1"/>
        </w:numPr>
        <w:rPr>
          <w:rFonts w:ascii="Arial" w:hAnsi="Arial" w:cs="Arial"/>
          <w:b/>
          <w:bCs/>
        </w:rPr>
      </w:pPr>
      <w:r>
        <w:rPr>
          <w:rFonts w:ascii="Arial" w:hAnsi="Arial" w:cs="Arial"/>
          <w:b/>
          <w:bCs/>
        </w:rPr>
        <w:t xml:space="preserve">To Agree and Approve </w:t>
      </w:r>
      <w:r w:rsidR="00BC1708">
        <w:rPr>
          <w:rFonts w:ascii="Arial" w:hAnsi="Arial" w:cs="Arial"/>
          <w:b/>
          <w:bCs/>
        </w:rPr>
        <w:t>donation to Gayton Goslings Daycare</w:t>
      </w:r>
    </w:p>
    <w:p w14:paraId="77E91861" w14:textId="7C61D7FF" w:rsidR="002C1E28" w:rsidRDefault="00D26D96" w:rsidP="006D13C8">
      <w:pPr>
        <w:pStyle w:val="ListParagraph"/>
        <w:numPr>
          <w:ilvl w:val="0"/>
          <w:numId w:val="1"/>
        </w:numPr>
        <w:rPr>
          <w:rFonts w:ascii="Arial" w:hAnsi="Arial" w:cs="Arial"/>
          <w:b/>
          <w:bCs/>
        </w:rPr>
      </w:pPr>
      <w:r>
        <w:rPr>
          <w:rFonts w:ascii="Arial" w:hAnsi="Arial" w:cs="Arial"/>
          <w:b/>
          <w:bCs/>
        </w:rPr>
        <w:t>Planning Applications.</w:t>
      </w:r>
    </w:p>
    <w:p w14:paraId="637B20E2" w14:textId="45891E69" w:rsidR="00D26D96" w:rsidRDefault="00481206" w:rsidP="00481206">
      <w:pPr>
        <w:pStyle w:val="ListParagraph"/>
        <w:rPr>
          <w:rFonts w:ascii="Arial" w:hAnsi="Arial" w:cs="Arial"/>
          <w:b/>
          <w:bCs/>
        </w:rPr>
      </w:pPr>
      <w:r>
        <w:rPr>
          <w:rFonts w:ascii="Arial" w:hAnsi="Arial" w:cs="Arial"/>
          <w:b/>
          <w:bCs/>
        </w:rPr>
        <w:t>8.1 25/002031/LB</w:t>
      </w:r>
    </w:p>
    <w:p w14:paraId="451FF572" w14:textId="5C257020" w:rsidR="00305570" w:rsidRPr="00F72D24" w:rsidRDefault="00195F77" w:rsidP="00F72D24">
      <w:pPr>
        <w:pStyle w:val="ListParagraph"/>
        <w:numPr>
          <w:ilvl w:val="0"/>
          <w:numId w:val="1"/>
        </w:numPr>
        <w:rPr>
          <w:rFonts w:ascii="Arial" w:hAnsi="Arial" w:cs="Arial"/>
          <w:b/>
          <w:bCs/>
        </w:rPr>
      </w:pPr>
      <w:r>
        <w:rPr>
          <w:rFonts w:ascii="Arial" w:hAnsi="Arial" w:cs="Arial"/>
          <w:b/>
          <w:bCs/>
        </w:rPr>
        <w:t>Approve quote for new c</w:t>
      </w:r>
      <w:r w:rsidR="00305570" w:rsidRPr="006D13C8">
        <w:rPr>
          <w:rFonts w:ascii="Arial" w:hAnsi="Arial" w:cs="Arial"/>
          <w:b/>
          <w:bCs/>
        </w:rPr>
        <w:t>limbing frame</w:t>
      </w:r>
      <w:r>
        <w:rPr>
          <w:rFonts w:ascii="Arial" w:hAnsi="Arial" w:cs="Arial"/>
          <w:b/>
          <w:bCs/>
        </w:rPr>
        <w:t>.</w:t>
      </w:r>
    </w:p>
    <w:p w14:paraId="7115D952" w14:textId="0F66AF38" w:rsidR="00305570" w:rsidRPr="00663A7A" w:rsidRDefault="00305570" w:rsidP="00663A7A">
      <w:pPr>
        <w:pStyle w:val="ListParagraph"/>
        <w:numPr>
          <w:ilvl w:val="0"/>
          <w:numId w:val="1"/>
        </w:numPr>
        <w:rPr>
          <w:rFonts w:ascii="Arial" w:hAnsi="Arial" w:cs="Arial"/>
          <w:b/>
          <w:bCs/>
        </w:rPr>
      </w:pPr>
      <w:r>
        <w:rPr>
          <w:rFonts w:ascii="Arial" w:hAnsi="Arial" w:cs="Arial"/>
          <w:b/>
          <w:bCs/>
        </w:rPr>
        <w:t>Approve solicitor</w:t>
      </w:r>
      <w:r w:rsidR="00A64A16">
        <w:rPr>
          <w:rFonts w:ascii="Arial" w:hAnsi="Arial" w:cs="Arial"/>
          <w:b/>
          <w:bCs/>
        </w:rPr>
        <w:t xml:space="preserve"> to </w:t>
      </w:r>
      <w:r w:rsidR="00394C0F">
        <w:rPr>
          <w:rFonts w:ascii="Arial" w:hAnsi="Arial" w:cs="Arial"/>
          <w:b/>
          <w:bCs/>
        </w:rPr>
        <w:t xml:space="preserve">act on behalf of the parish council </w:t>
      </w:r>
      <w:r w:rsidR="00C255BD">
        <w:rPr>
          <w:rFonts w:ascii="Arial" w:hAnsi="Arial" w:cs="Arial"/>
          <w:b/>
          <w:bCs/>
        </w:rPr>
        <w:t>in the matter of the purchase of land from Norfolk County Council.</w:t>
      </w:r>
    </w:p>
    <w:p w14:paraId="1430EAB1" w14:textId="19A08AA4" w:rsidR="00305570" w:rsidRDefault="00FD0D65" w:rsidP="00305570">
      <w:pPr>
        <w:pStyle w:val="ListParagraph"/>
        <w:numPr>
          <w:ilvl w:val="0"/>
          <w:numId w:val="1"/>
        </w:numPr>
        <w:rPr>
          <w:rFonts w:ascii="Arial" w:hAnsi="Arial" w:cs="Arial"/>
          <w:b/>
          <w:bCs/>
        </w:rPr>
      </w:pPr>
      <w:r>
        <w:rPr>
          <w:rFonts w:ascii="Arial" w:hAnsi="Arial" w:cs="Arial"/>
          <w:b/>
          <w:bCs/>
        </w:rPr>
        <w:t>Items for Discussion</w:t>
      </w:r>
    </w:p>
    <w:p w14:paraId="1D98D2A9" w14:textId="5EC27AA3" w:rsidR="00FD0D65" w:rsidRDefault="00007314" w:rsidP="00F326B3">
      <w:pPr>
        <w:pStyle w:val="ListParagraph"/>
        <w:numPr>
          <w:ilvl w:val="1"/>
          <w:numId w:val="1"/>
        </w:numPr>
        <w:rPr>
          <w:rFonts w:ascii="Arial" w:hAnsi="Arial" w:cs="Arial"/>
          <w:b/>
          <w:bCs/>
        </w:rPr>
      </w:pPr>
      <w:r>
        <w:rPr>
          <w:rFonts w:ascii="Arial" w:hAnsi="Arial" w:cs="Arial"/>
          <w:b/>
          <w:bCs/>
        </w:rPr>
        <w:t>Co-option opportunity</w:t>
      </w:r>
    </w:p>
    <w:p w14:paraId="03F61FBB" w14:textId="2C33B573" w:rsidR="00CC4E45" w:rsidRDefault="00CE7AAC" w:rsidP="00CC4E45">
      <w:pPr>
        <w:pStyle w:val="ListParagraph"/>
        <w:numPr>
          <w:ilvl w:val="1"/>
          <w:numId w:val="1"/>
        </w:numPr>
        <w:rPr>
          <w:rFonts w:ascii="Arial" w:hAnsi="Arial" w:cs="Arial"/>
          <w:b/>
          <w:bCs/>
        </w:rPr>
      </w:pPr>
      <w:r>
        <w:rPr>
          <w:rFonts w:ascii="Arial" w:hAnsi="Arial" w:cs="Arial"/>
          <w:b/>
          <w:bCs/>
        </w:rPr>
        <w:t>Agree response to LGR consultatio</w:t>
      </w:r>
      <w:r w:rsidR="007756F0">
        <w:rPr>
          <w:rFonts w:ascii="Arial" w:hAnsi="Arial" w:cs="Arial"/>
          <w:b/>
          <w:bCs/>
        </w:rPr>
        <w:t>n</w:t>
      </w:r>
    </w:p>
    <w:p w14:paraId="566A9417" w14:textId="5C5F3BE0" w:rsidR="007756F0" w:rsidRDefault="00A96AB6" w:rsidP="007756F0">
      <w:pPr>
        <w:pStyle w:val="ListParagraph"/>
        <w:numPr>
          <w:ilvl w:val="0"/>
          <w:numId w:val="1"/>
        </w:numPr>
        <w:rPr>
          <w:rFonts w:ascii="Arial" w:hAnsi="Arial" w:cs="Arial"/>
          <w:b/>
          <w:bCs/>
        </w:rPr>
      </w:pPr>
      <w:r>
        <w:rPr>
          <w:rFonts w:ascii="Arial" w:hAnsi="Arial" w:cs="Arial"/>
          <w:b/>
          <w:bCs/>
        </w:rPr>
        <w:t>Reports from organisations as appropriate</w:t>
      </w:r>
    </w:p>
    <w:p w14:paraId="3CC2F824" w14:textId="649CE7E2" w:rsidR="00A96AB6" w:rsidRDefault="00A96AB6" w:rsidP="007756F0">
      <w:pPr>
        <w:pStyle w:val="ListParagraph"/>
        <w:numPr>
          <w:ilvl w:val="0"/>
          <w:numId w:val="1"/>
        </w:numPr>
        <w:rPr>
          <w:rFonts w:ascii="Arial" w:hAnsi="Arial" w:cs="Arial"/>
          <w:b/>
          <w:bCs/>
        </w:rPr>
      </w:pPr>
      <w:r>
        <w:rPr>
          <w:rFonts w:ascii="Arial" w:hAnsi="Arial" w:cs="Arial"/>
          <w:b/>
          <w:bCs/>
        </w:rPr>
        <w:t>Date of next meeting</w:t>
      </w:r>
      <w:r w:rsidR="002E68EF">
        <w:rPr>
          <w:rFonts w:ascii="Arial" w:hAnsi="Arial" w:cs="Arial"/>
          <w:b/>
          <w:bCs/>
        </w:rPr>
        <w:t>.</w:t>
      </w:r>
    </w:p>
    <w:p w14:paraId="1EA468F3" w14:textId="77777777" w:rsidR="002E68EF" w:rsidRDefault="002E68EF" w:rsidP="002E68EF">
      <w:pPr>
        <w:rPr>
          <w:rFonts w:ascii="Arial" w:hAnsi="Arial" w:cs="Arial"/>
          <w:b/>
          <w:bCs/>
        </w:rPr>
      </w:pPr>
    </w:p>
    <w:p w14:paraId="61C712CB" w14:textId="58837FE0" w:rsidR="002E68EF" w:rsidRDefault="002E68EF" w:rsidP="002E68EF">
      <w:pPr>
        <w:ind w:left="360"/>
        <w:rPr>
          <w:rFonts w:ascii="Arial" w:hAnsi="Arial" w:cs="Arial"/>
          <w:b/>
          <w:bCs/>
        </w:rPr>
      </w:pPr>
      <w:r>
        <w:rPr>
          <w:rFonts w:ascii="Arial" w:hAnsi="Arial" w:cs="Arial"/>
          <w:b/>
          <w:bCs/>
        </w:rPr>
        <w:t>Alan L Loy CiLCA</w:t>
      </w:r>
    </w:p>
    <w:p w14:paraId="36BE2428" w14:textId="6F09C35C" w:rsidR="002E68EF" w:rsidRDefault="002E68EF" w:rsidP="002E68EF">
      <w:pPr>
        <w:ind w:left="360"/>
        <w:rPr>
          <w:rFonts w:ascii="Arial" w:hAnsi="Arial" w:cs="Arial"/>
          <w:b/>
          <w:bCs/>
        </w:rPr>
      </w:pPr>
      <w:r>
        <w:rPr>
          <w:rFonts w:ascii="Arial" w:hAnsi="Arial" w:cs="Arial"/>
          <w:b/>
          <w:bCs/>
        </w:rPr>
        <w:t>Clerk</w:t>
      </w:r>
    </w:p>
    <w:p w14:paraId="4D03BB22" w14:textId="088BB1A8" w:rsidR="002E68EF" w:rsidRPr="002E68EF" w:rsidRDefault="002E68EF" w:rsidP="002E68EF">
      <w:pPr>
        <w:ind w:left="360"/>
        <w:rPr>
          <w:rFonts w:ascii="Arial" w:hAnsi="Arial" w:cs="Arial"/>
          <w:b/>
          <w:bCs/>
        </w:rPr>
      </w:pPr>
      <w:r>
        <w:rPr>
          <w:rFonts w:ascii="Arial" w:hAnsi="Arial" w:cs="Arial"/>
          <w:b/>
          <w:bCs/>
        </w:rPr>
        <w:t>Gayton Parish Council</w:t>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sidR="00DF1C46">
        <w:rPr>
          <w:rFonts w:ascii="Arial" w:hAnsi="Arial" w:cs="Arial"/>
          <w:b/>
          <w:bCs/>
        </w:rPr>
        <w:t>31/12/2025</w:t>
      </w:r>
    </w:p>
    <w:p w14:paraId="3FB4B3D8" w14:textId="77777777" w:rsidR="001A39EE" w:rsidRDefault="001A39EE"/>
    <w:sectPr w:rsidR="001A39E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9D4247"/>
    <w:multiLevelType w:val="multilevel"/>
    <w:tmpl w:val="5EC05528"/>
    <w:lvl w:ilvl="0">
      <w:start w:val="1"/>
      <w:numFmt w:val="decimal"/>
      <w:lvlText w:val="%1."/>
      <w:lvlJc w:val="left"/>
      <w:pPr>
        <w:ind w:left="720" w:hanging="360"/>
      </w:pPr>
      <w:rPr>
        <w:rFonts w:hint="default"/>
        <w:i w:val="0"/>
        <w:iCs w:val="0"/>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num w:numId="1" w16cid:durableId="6144823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5570"/>
    <w:rsid w:val="00007314"/>
    <w:rsid w:val="00015F3C"/>
    <w:rsid w:val="000810E4"/>
    <w:rsid w:val="00160E23"/>
    <w:rsid w:val="00195F77"/>
    <w:rsid w:val="001A172F"/>
    <w:rsid w:val="001A39EE"/>
    <w:rsid w:val="001C09C5"/>
    <w:rsid w:val="00283F81"/>
    <w:rsid w:val="002A1E7D"/>
    <w:rsid w:val="002C1E28"/>
    <w:rsid w:val="002E68EF"/>
    <w:rsid w:val="00305570"/>
    <w:rsid w:val="00331BEA"/>
    <w:rsid w:val="00394C0F"/>
    <w:rsid w:val="003A342B"/>
    <w:rsid w:val="00422495"/>
    <w:rsid w:val="00481206"/>
    <w:rsid w:val="004F056F"/>
    <w:rsid w:val="005D0698"/>
    <w:rsid w:val="00624644"/>
    <w:rsid w:val="00663A7A"/>
    <w:rsid w:val="006D13C8"/>
    <w:rsid w:val="007756F0"/>
    <w:rsid w:val="008F5F45"/>
    <w:rsid w:val="00A64A16"/>
    <w:rsid w:val="00A929F8"/>
    <w:rsid w:val="00A96AB6"/>
    <w:rsid w:val="00AA251D"/>
    <w:rsid w:val="00B474F0"/>
    <w:rsid w:val="00BC1708"/>
    <w:rsid w:val="00C255BD"/>
    <w:rsid w:val="00C53389"/>
    <w:rsid w:val="00C669D4"/>
    <w:rsid w:val="00CC4E45"/>
    <w:rsid w:val="00CD6557"/>
    <w:rsid w:val="00CE7AAC"/>
    <w:rsid w:val="00D26D96"/>
    <w:rsid w:val="00D92D43"/>
    <w:rsid w:val="00DF1C46"/>
    <w:rsid w:val="00F326B3"/>
    <w:rsid w:val="00F72D24"/>
    <w:rsid w:val="00FA2CC6"/>
    <w:rsid w:val="00FC1D34"/>
    <w:rsid w:val="00FD0D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A26670"/>
  <w15:chartTrackingRefBased/>
  <w15:docId w15:val="{54009D35-859A-4FAA-90DF-4BEEFC5D1C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5570"/>
  </w:style>
  <w:style w:type="paragraph" w:styleId="Heading1">
    <w:name w:val="heading 1"/>
    <w:basedOn w:val="Normal"/>
    <w:next w:val="Normal"/>
    <w:link w:val="Heading1Char"/>
    <w:uiPriority w:val="9"/>
    <w:qFormat/>
    <w:rsid w:val="0030557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0557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0557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0557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0557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0557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0557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0557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0557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557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0557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0557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0557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0557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0557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0557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0557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05570"/>
    <w:rPr>
      <w:rFonts w:eastAsiaTheme="majorEastAsia" w:cstheme="majorBidi"/>
      <w:color w:val="272727" w:themeColor="text1" w:themeTint="D8"/>
    </w:rPr>
  </w:style>
  <w:style w:type="paragraph" w:styleId="Title">
    <w:name w:val="Title"/>
    <w:basedOn w:val="Normal"/>
    <w:next w:val="Normal"/>
    <w:link w:val="TitleChar"/>
    <w:uiPriority w:val="10"/>
    <w:qFormat/>
    <w:rsid w:val="0030557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0557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0557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557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5570"/>
    <w:pPr>
      <w:spacing w:before="160"/>
      <w:jc w:val="center"/>
    </w:pPr>
    <w:rPr>
      <w:i/>
      <w:iCs/>
      <w:color w:val="404040" w:themeColor="text1" w:themeTint="BF"/>
    </w:rPr>
  </w:style>
  <w:style w:type="character" w:customStyle="1" w:styleId="QuoteChar">
    <w:name w:val="Quote Char"/>
    <w:basedOn w:val="DefaultParagraphFont"/>
    <w:link w:val="Quote"/>
    <w:uiPriority w:val="29"/>
    <w:rsid w:val="00305570"/>
    <w:rPr>
      <w:i/>
      <w:iCs/>
      <w:color w:val="404040" w:themeColor="text1" w:themeTint="BF"/>
    </w:rPr>
  </w:style>
  <w:style w:type="paragraph" w:styleId="ListParagraph">
    <w:name w:val="List Paragraph"/>
    <w:basedOn w:val="Normal"/>
    <w:uiPriority w:val="34"/>
    <w:qFormat/>
    <w:rsid w:val="00305570"/>
    <w:pPr>
      <w:ind w:left="720"/>
      <w:contextualSpacing/>
    </w:pPr>
  </w:style>
  <w:style w:type="character" w:styleId="IntenseEmphasis">
    <w:name w:val="Intense Emphasis"/>
    <w:basedOn w:val="DefaultParagraphFont"/>
    <w:uiPriority w:val="21"/>
    <w:qFormat/>
    <w:rsid w:val="00305570"/>
    <w:rPr>
      <w:i/>
      <w:iCs/>
      <w:color w:val="2F5496" w:themeColor="accent1" w:themeShade="BF"/>
    </w:rPr>
  </w:style>
  <w:style w:type="paragraph" w:styleId="IntenseQuote">
    <w:name w:val="Intense Quote"/>
    <w:basedOn w:val="Normal"/>
    <w:next w:val="Normal"/>
    <w:link w:val="IntenseQuoteChar"/>
    <w:uiPriority w:val="30"/>
    <w:qFormat/>
    <w:rsid w:val="0030557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05570"/>
    <w:rPr>
      <w:i/>
      <w:iCs/>
      <w:color w:val="2F5496" w:themeColor="accent1" w:themeShade="BF"/>
    </w:rPr>
  </w:style>
  <w:style w:type="character" w:styleId="IntenseReference">
    <w:name w:val="Intense Reference"/>
    <w:basedOn w:val="DefaultParagraphFont"/>
    <w:uiPriority w:val="32"/>
    <w:qFormat/>
    <w:rsid w:val="0030557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229</Words>
  <Characters>1311</Characters>
  <Application>Microsoft Office Word</Application>
  <DocSecurity>0</DocSecurity>
  <Lines>10</Lines>
  <Paragraphs>3</Paragraphs>
  <ScaleCrop>false</ScaleCrop>
  <Company/>
  <LinksUpToDate>false</LinksUpToDate>
  <CharactersWithSpaces>1537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GaytonPC</dc:creator>
  <cp:keywords/>
  <dc:description/>
  <cp:lastModifiedBy>Clerk GaytonPC</cp:lastModifiedBy>
  <cp:revision>39</cp:revision>
  <dcterms:created xsi:type="dcterms:W3CDTF">2025-12-10T09:32:00Z</dcterms:created>
  <dcterms:modified xsi:type="dcterms:W3CDTF">2025-12-31T13:01:00Z</dcterms:modified>
</cp:coreProperties>
</file>